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EB7" w:rsidRDefault="00B56EB7">
      <w:r w:rsidRPr="00667EC8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5B776200" wp14:editId="0DF78021">
            <wp:simplePos x="0" y="0"/>
            <wp:positionH relativeFrom="margin">
              <wp:posOffset>-189058</wp:posOffset>
            </wp:positionH>
            <wp:positionV relativeFrom="paragraph">
              <wp:posOffset>209070</wp:posOffset>
            </wp:positionV>
            <wp:extent cx="3114675" cy="2252772"/>
            <wp:effectExtent l="0" t="0" r="0" b="0"/>
            <wp:wrapNone/>
            <wp:docPr id="1" name="Рисунок 1" descr="F:\лэпбук ДМ\189001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лэпбук ДМ\189001_origina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5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pPr w:leftFromText="180" w:rightFromText="180" w:vertAnchor="text" w:horzAnchor="margin" w:tblpXSpec="right" w:tblpY="36"/>
        <w:tblW w:w="4581" w:type="dxa"/>
        <w:tblLook w:val="04A0" w:firstRow="1" w:lastRow="0" w:firstColumn="1" w:lastColumn="0" w:noHBand="0" w:noVBand="1"/>
      </w:tblPr>
      <w:tblGrid>
        <w:gridCol w:w="4581"/>
      </w:tblGrid>
      <w:tr w:rsidR="00F4398F" w:rsidTr="00B56EB7">
        <w:trPr>
          <w:trHeight w:val="3109"/>
        </w:trPr>
        <w:tc>
          <w:tcPr>
            <w:tcW w:w="4581" w:type="dxa"/>
          </w:tcPr>
          <w:p w:rsidR="00B56EB7" w:rsidRDefault="00B56EB7" w:rsidP="00B56EB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B56EB7" w:rsidRPr="00B56EB7" w:rsidRDefault="00B56EB7" w:rsidP="00B56EB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6EB7">
              <w:rPr>
                <w:rFonts w:ascii="Times New Roman" w:hAnsi="Times New Roman" w:cs="Times New Roman"/>
              </w:rPr>
              <w:t>Самым быстрым средством передвижения неизменно являются деревянные сани с лихой тройкой лошадей, поэтому, когда Дед Мороз катится с бубенчиками навстречу ожидающим подарков ребятишкам, из-под полозьев саней взвивается снежная пыль! Мчится лихая тройка по русской Земле – это хозяин Зимы старый добрый Дедушка Мороз объезжает свои бескрайние просторы!</w:t>
            </w:r>
          </w:p>
          <w:p w:rsidR="00F4398F" w:rsidRDefault="00F4398F" w:rsidP="00F4398F"/>
        </w:tc>
      </w:tr>
    </w:tbl>
    <w:p w:rsidR="00F4398F" w:rsidRPr="00F4398F" w:rsidRDefault="00F4398F" w:rsidP="00F4398F">
      <w:pPr>
        <w:tabs>
          <w:tab w:val="left" w:pos="3480"/>
        </w:tabs>
        <w:rPr>
          <w:rFonts w:ascii="Times New Roman" w:hAnsi="Times New Roman" w:cs="Times New Roman"/>
          <w:noProof/>
          <w:color w:val="C00000"/>
          <w:sz w:val="18"/>
          <w:szCs w:val="18"/>
          <w:lang w:eastAsia="ru-RU"/>
        </w:rPr>
      </w:pPr>
      <w:r w:rsidRPr="00667EC8">
        <w:rPr>
          <w:rFonts w:ascii="Times New Roman" w:hAnsi="Times New Roman" w:cs="Times New Roman"/>
          <w:noProof/>
          <w:color w:val="C00000"/>
          <w:sz w:val="18"/>
          <w:szCs w:val="18"/>
          <w:lang w:eastAsia="ru-RU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18"/>
          <w:szCs w:val="18"/>
          <w:lang w:eastAsia="ru-RU"/>
        </w:rPr>
        <w:t xml:space="preserve"> </w:t>
      </w:r>
      <w:r w:rsidRPr="00667EC8">
        <w:rPr>
          <w:rFonts w:ascii="Times New Roman" w:hAnsi="Times New Roman" w:cs="Times New Roman"/>
          <w:noProof/>
          <w:color w:val="C00000"/>
          <w:sz w:val="18"/>
          <w:szCs w:val="18"/>
          <w:lang w:eastAsia="ru-RU"/>
        </w:rPr>
        <w:t xml:space="preserve"> </w:t>
      </w:r>
      <w:r w:rsidRPr="00211EF5">
        <w:rPr>
          <w:rFonts w:ascii="Times New Roman" w:hAnsi="Times New Roman" w:cs="Times New Roman"/>
          <w:b/>
          <w:noProof/>
          <w:color w:val="C00000"/>
          <w:sz w:val="26"/>
          <w:szCs w:val="26"/>
          <w:lang w:eastAsia="ru-RU"/>
        </w:rPr>
        <w:t>Транспорт Деда Мороза</w:t>
      </w:r>
    </w:p>
    <w:p w:rsidR="00494DA6" w:rsidRDefault="00494DA6">
      <w:bookmarkStart w:id="0" w:name="_GoBack"/>
      <w:bookmarkEnd w:id="0"/>
    </w:p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36"/>
    <w:rsid w:val="00494DA6"/>
    <w:rsid w:val="00B33936"/>
    <w:rsid w:val="00B56EB7"/>
    <w:rsid w:val="00F4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BAEF-886E-481B-A031-0C237BFF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98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>SPecialiST RePack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2015-04-03T04:14:00Z</dcterms:created>
  <dcterms:modified xsi:type="dcterms:W3CDTF">2015-04-03T05:10:00Z</dcterms:modified>
</cp:coreProperties>
</file>